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86" w:rsidRPr="009A3CF3" w:rsidRDefault="005078A4" w:rsidP="001016E0">
      <w:pPr>
        <w:pStyle w:val="Heading4"/>
        <w:spacing w:before="0" w:line="240" w:lineRule="auto"/>
        <w:ind w:firstLine="720"/>
        <w:jc w:val="center"/>
        <w:rPr>
          <w:b w:val="0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32"/>
          <w:szCs w:val="32"/>
        </w:rPr>
        <w:t xml:space="preserve">Brett </w:t>
      </w:r>
      <w:r w:rsidR="00FC4496">
        <w:rPr>
          <w:rFonts w:ascii="Times New Roman" w:hAnsi="Times New Roman"/>
          <w:i w:val="0"/>
          <w:color w:val="auto"/>
          <w:sz w:val="32"/>
          <w:szCs w:val="32"/>
        </w:rPr>
        <w:t xml:space="preserve">P. </w:t>
      </w:r>
      <w:r>
        <w:rPr>
          <w:rFonts w:ascii="Times New Roman" w:hAnsi="Times New Roman"/>
          <w:i w:val="0"/>
          <w:color w:val="auto"/>
          <w:sz w:val="32"/>
          <w:szCs w:val="32"/>
        </w:rPr>
        <w:t>Reistad</w:t>
      </w:r>
      <w:r w:rsidR="00E51732">
        <w:rPr>
          <w:rFonts w:ascii="Times New Roman" w:hAnsi="Times New Roman"/>
          <w:i w:val="0"/>
          <w:color w:val="auto"/>
          <w:sz w:val="32"/>
          <w:szCs w:val="32"/>
        </w:rPr>
        <w:t xml:space="preserve"> </w:t>
      </w:r>
      <w:r w:rsidR="001016E0">
        <w:rPr>
          <w:rFonts w:ascii="Times New Roman" w:hAnsi="Times New Roman"/>
          <w:i w:val="0"/>
          <w:color w:val="FF0000"/>
          <w:sz w:val="32"/>
          <w:szCs w:val="32"/>
        </w:rPr>
        <w:br/>
      </w:r>
      <w:r w:rsidR="009A7B86" w:rsidRPr="001016E0">
        <w:rPr>
          <w:rFonts w:ascii="Times New Roman" w:hAnsi="Times New Roman"/>
          <w:i w:val="0"/>
          <w:color w:val="auto"/>
          <w:sz w:val="28"/>
          <w:szCs w:val="28"/>
        </w:rPr>
        <w:t>National Commander</w:t>
      </w:r>
      <w:bookmarkStart w:id="0" w:name="_GoBack"/>
      <w:bookmarkEnd w:id="0"/>
    </w:p>
    <w:p w:rsidR="009A7B86" w:rsidRDefault="005B2641" w:rsidP="009A3CF3">
      <w:pPr>
        <w:pStyle w:val="Heading4"/>
        <w:spacing w:before="0" w:line="240" w:lineRule="auto"/>
        <w:ind w:firstLine="720"/>
        <w:jc w:val="center"/>
        <w:rPr>
          <w:rFonts w:ascii="Times New Roman" w:hAnsi="Times New Roman"/>
          <w:i w:val="0"/>
          <w:color w:val="auto"/>
          <w:sz w:val="24"/>
        </w:rPr>
      </w:pPr>
      <w:r>
        <w:rPr>
          <w:rFonts w:ascii="Times New Roman" w:hAnsi="Times New Roman"/>
          <w:i w:val="0"/>
          <w:color w:val="auto"/>
          <w:sz w:val="24"/>
        </w:rPr>
        <w:t>The American Legion</w:t>
      </w:r>
    </w:p>
    <w:p w:rsidR="005B2641" w:rsidRPr="005B2641" w:rsidRDefault="005078A4" w:rsidP="005B2641">
      <w:pPr>
        <w:ind w:firstLine="720"/>
        <w:jc w:val="center"/>
        <w:rPr>
          <w:b/>
        </w:rPr>
      </w:pPr>
      <w:r>
        <w:rPr>
          <w:b/>
        </w:rPr>
        <w:t>2018-2019</w:t>
      </w:r>
    </w:p>
    <w:p w:rsidR="009A3CF3" w:rsidRPr="00BE2080" w:rsidRDefault="009A3CF3" w:rsidP="009A7B86">
      <w:pPr>
        <w:pStyle w:val="BodyText"/>
        <w:ind w:right="-450"/>
        <w:rPr>
          <w:sz w:val="20"/>
          <w:szCs w:val="20"/>
        </w:rPr>
      </w:pPr>
    </w:p>
    <w:p w:rsidR="009A7B86" w:rsidRPr="00FC4496" w:rsidRDefault="00CC4059" w:rsidP="00F370A1">
      <w:pPr>
        <w:pStyle w:val="BodyText"/>
        <w:ind w:right="-450"/>
        <w:rPr>
          <w:sz w:val="24"/>
        </w:rPr>
      </w:pPr>
      <w:r w:rsidRPr="00FC4496">
        <w:rPr>
          <w:sz w:val="24"/>
        </w:rPr>
        <w:t>Brett</w:t>
      </w:r>
      <w:r w:rsidR="00FC4496">
        <w:rPr>
          <w:sz w:val="24"/>
        </w:rPr>
        <w:t xml:space="preserve"> P.</w:t>
      </w:r>
      <w:r w:rsidRPr="00FC4496">
        <w:rPr>
          <w:sz w:val="24"/>
        </w:rPr>
        <w:t xml:space="preserve"> Reistad</w:t>
      </w:r>
      <w:r w:rsidR="008B79E0" w:rsidRPr="00FC4496">
        <w:rPr>
          <w:sz w:val="24"/>
        </w:rPr>
        <w:t xml:space="preserve"> (pronounced </w:t>
      </w:r>
      <w:r w:rsidRPr="00FC4496">
        <w:rPr>
          <w:i/>
          <w:sz w:val="24"/>
        </w:rPr>
        <w:t>rye STAD</w:t>
      </w:r>
      <w:r w:rsidR="008B79E0" w:rsidRPr="00FC4496">
        <w:rPr>
          <w:sz w:val="24"/>
        </w:rPr>
        <w:t xml:space="preserve">) </w:t>
      </w:r>
      <w:r w:rsidR="009A7B86" w:rsidRPr="00FC4496">
        <w:rPr>
          <w:sz w:val="24"/>
        </w:rPr>
        <w:t>was elect</w:t>
      </w:r>
      <w:r w:rsidR="00E51732" w:rsidRPr="00FC4496">
        <w:rPr>
          <w:sz w:val="24"/>
        </w:rPr>
        <w:t xml:space="preserve">ed national commander of the </w:t>
      </w:r>
      <w:r w:rsidR="005078A4" w:rsidRPr="00FC4496">
        <w:rPr>
          <w:sz w:val="24"/>
        </w:rPr>
        <w:t xml:space="preserve">nearly </w:t>
      </w:r>
      <w:r w:rsidR="00E51732" w:rsidRPr="00FC4496">
        <w:rPr>
          <w:sz w:val="24"/>
        </w:rPr>
        <w:t xml:space="preserve">2 </w:t>
      </w:r>
      <w:r w:rsidR="009A7B86" w:rsidRPr="00FC4496">
        <w:rPr>
          <w:sz w:val="24"/>
        </w:rPr>
        <w:t xml:space="preserve">million-member </w:t>
      </w:r>
      <w:r w:rsidR="005078A4" w:rsidRPr="00FC4496">
        <w:rPr>
          <w:sz w:val="24"/>
        </w:rPr>
        <w:t>American Legion on August 30</w:t>
      </w:r>
      <w:r w:rsidR="00B7621D" w:rsidRPr="00FC4496">
        <w:rPr>
          <w:sz w:val="24"/>
        </w:rPr>
        <w:t>,</w:t>
      </w:r>
      <w:r w:rsidR="005078A4" w:rsidRPr="00FC4496">
        <w:rPr>
          <w:sz w:val="24"/>
        </w:rPr>
        <w:t xml:space="preserve"> 2018</w:t>
      </w:r>
      <w:r w:rsidR="00461158" w:rsidRPr="00FC4496">
        <w:rPr>
          <w:sz w:val="24"/>
        </w:rPr>
        <w:t xml:space="preserve"> in </w:t>
      </w:r>
      <w:r w:rsidR="005078A4" w:rsidRPr="00FC4496">
        <w:rPr>
          <w:sz w:val="24"/>
        </w:rPr>
        <w:t>Minneapolis</w:t>
      </w:r>
      <w:r w:rsidR="00BD7D6F" w:rsidRPr="00FC4496">
        <w:rPr>
          <w:sz w:val="24"/>
        </w:rPr>
        <w:t>, during</w:t>
      </w:r>
      <w:r w:rsidR="005078A4" w:rsidRPr="00FC4496">
        <w:rPr>
          <w:sz w:val="24"/>
        </w:rPr>
        <w:t xml:space="preserve"> the organization’s 100</w:t>
      </w:r>
      <w:r w:rsidR="009A7B86" w:rsidRPr="00FC4496">
        <w:rPr>
          <w:sz w:val="24"/>
        </w:rPr>
        <w:t>th national convention</w:t>
      </w:r>
      <w:r w:rsidR="005078A4" w:rsidRPr="00FC4496">
        <w:rPr>
          <w:sz w:val="24"/>
        </w:rPr>
        <w:t>. He has been a member of the nation’s largest veterans organization since 1981.</w:t>
      </w:r>
    </w:p>
    <w:p w:rsidR="00FC4496" w:rsidRDefault="00FC4496" w:rsidP="00FC4496">
      <w:pPr>
        <w:rPr>
          <w:szCs w:val="24"/>
        </w:rPr>
      </w:pPr>
    </w:p>
    <w:p w:rsidR="00FC4496" w:rsidRDefault="005078A4" w:rsidP="00FC4496">
      <w:pPr>
        <w:rPr>
          <w:szCs w:val="24"/>
        </w:rPr>
      </w:pPr>
      <w:r w:rsidRPr="00FC4496">
        <w:rPr>
          <w:szCs w:val="24"/>
        </w:rPr>
        <w:t>A resident of</w:t>
      </w:r>
      <w:r w:rsidR="006778A4" w:rsidRPr="00FC4496">
        <w:rPr>
          <w:szCs w:val="24"/>
        </w:rPr>
        <w:t xml:space="preserve"> Manassas, Virgin</w:t>
      </w:r>
      <w:r w:rsidRPr="00FC4496">
        <w:rPr>
          <w:szCs w:val="24"/>
        </w:rPr>
        <w:t>ia, Reistad is a life member and pa</w:t>
      </w:r>
      <w:r w:rsidR="006778A4" w:rsidRPr="00FC4496">
        <w:rPr>
          <w:szCs w:val="24"/>
        </w:rPr>
        <w:t>st  commander of Post 270 in McL</w:t>
      </w:r>
      <w:r w:rsidRPr="00FC4496">
        <w:rPr>
          <w:szCs w:val="24"/>
        </w:rPr>
        <w:t>ean.</w:t>
      </w:r>
      <w:r w:rsidR="006778A4" w:rsidRPr="00FC4496">
        <w:rPr>
          <w:szCs w:val="24"/>
        </w:rPr>
        <w:t xml:space="preserve"> The Department of Virginia reached an all-time high in membership, while he served as department (state) commander from 2005 to 2006.</w:t>
      </w:r>
      <w:r w:rsidR="007E723C" w:rsidRPr="00FC4496">
        <w:rPr>
          <w:szCs w:val="24"/>
        </w:rPr>
        <w:t xml:space="preserve"> He retired as a lieutenant with the Fairfax </w:t>
      </w:r>
      <w:r w:rsidR="00615BDB" w:rsidRPr="009825A0">
        <w:rPr>
          <w:szCs w:val="24"/>
        </w:rPr>
        <w:t>County</w:t>
      </w:r>
      <w:r w:rsidR="00615BDB">
        <w:rPr>
          <w:color w:val="FF0000"/>
          <w:szCs w:val="24"/>
        </w:rPr>
        <w:t xml:space="preserve"> </w:t>
      </w:r>
      <w:r w:rsidR="00587F37" w:rsidRPr="00587F37">
        <w:rPr>
          <w:szCs w:val="24"/>
        </w:rPr>
        <w:t>Police</w:t>
      </w:r>
      <w:r w:rsidR="007E723C" w:rsidRPr="00FC4496">
        <w:rPr>
          <w:szCs w:val="24"/>
        </w:rPr>
        <w:t xml:space="preserve"> Department</w:t>
      </w:r>
      <w:r w:rsidR="00FC4496" w:rsidRPr="00FC4496">
        <w:rPr>
          <w:szCs w:val="24"/>
        </w:rPr>
        <w:t xml:space="preserve"> </w:t>
      </w:r>
      <w:r w:rsidR="00615BDB" w:rsidRPr="009825A0">
        <w:rPr>
          <w:szCs w:val="24"/>
        </w:rPr>
        <w:t xml:space="preserve">after twenty-six years of service </w:t>
      </w:r>
      <w:r w:rsidR="00FC4496" w:rsidRPr="00FC4496">
        <w:rPr>
          <w:szCs w:val="24"/>
        </w:rPr>
        <w:t xml:space="preserve">and began a second career as a </w:t>
      </w:r>
      <w:r w:rsidR="00615BDB" w:rsidRPr="009825A0">
        <w:rPr>
          <w:szCs w:val="24"/>
        </w:rPr>
        <w:t xml:space="preserve">law enforcement services </w:t>
      </w:r>
      <w:r w:rsidR="00FC4496" w:rsidRPr="00FC4496">
        <w:rPr>
          <w:szCs w:val="24"/>
        </w:rPr>
        <w:t>coordinator for the Regional Organized Crime Information Center of the Regional Information Sharing Systems Program, a congressionally funded law enforcement investigative assistance program of the U.S. Department of Justice.  He holds a B.S. degree in Criminal Justice from Virginia’s Bluefield College.</w:t>
      </w:r>
    </w:p>
    <w:p w:rsidR="00FC4496" w:rsidRDefault="00FC4496" w:rsidP="00FC4496">
      <w:pPr>
        <w:rPr>
          <w:szCs w:val="24"/>
        </w:rPr>
      </w:pPr>
    </w:p>
    <w:p w:rsidR="00FC4496" w:rsidRDefault="00FC4496" w:rsidP="00FC4496">
      <w:pPr>
        <w:rPr>
          <w:szCs w:val="24"/>
        </w:rPr>
      </w:pPr>
      <w:proofErr w:type="spellStart"/>
      <w:r w:rsidRPr="00FC4496">
        <w:rPr>
          <w:szCs w:val="24"/>
        </w:rPr>
        <w:t>Reistad’s</w:t>
      </w:r>
      <w:proofErr w:type="spellEnd"/>
      <w:r w:rsidRPr="00FC4496">
        <w:rPr>
          <w:szCs w:val="24"/>
        </w:rPr>
        <w:t xml:space="preserve"> Legion membership eligibility is through his honorable Vietnam</w:t>
      </w:r>
      <w:r w:rsidR="009825A0">
        <w:rPr>
          <w:szCs w:val="24"/>
        </w:rPr>
        <w:t xml:space="preserve"> War</w:t>
      </w:r>
      <w:r w:rsidRPr="00FC4496">
        <w:rPr>
          <w:szCs w:val="24"/>
        </w:rPr>
        <w:t xml:space="preserve">-era </w:t>
      </w:r>
      <w:r>
        <w:rPr>
          <w:szCs w:val="24"/>
        </w:rPr>
        <w:t>service (1974-78) as an active-d</w:t>
      </w:r>
      <w:r w:rsidRPr="00FC4496">
        <w:rPr>
          <w:szCs w:val="24"/>
        </w:rPr>
        <w:t>uty U.S. Army infantryman, where he served with the Presidential Salute Battery of the 3</w:t>
      </w:r>
      <w:r w:rsidRPr="00FC4496">
        <w:rPr>
          <w:szCs w:val="24"/>
          <w:vertAlign w:val="superscript"/>
        </w:rPr>
        <w:t>rd</w:t>
      </w:r>
      <w:r w:rsidRPr="00FC4496">
        <w:rPr>
          <w:szCs w:val="24"/>
        </w:rPr>
        <w:t xml:space="preserve"> U.S. Infantry Regiment (The Old Guard</w:t>
      </w:r>
      <w:r w:rsidR="001016E0">
        <w:rPr>
          <w:szCs w:val="24"/>
        </w:rPr>
        <w:t xml:space="preserve">) </w:t>
      </w:r>
      <w:r>
        <w:rPr>
          <w:szCs w:val="24"/>
        </w:rPr>
        <w:t xml:space="preserve">at historic Fort </w:t>
      </w:r>
      <w:r w:rsidR="001016E0">
        <w:rPr>
          <w:szCs w:val="24"/>
        </w:rPr>
        <w:t>Myer, Va. He participated in the Inaugural ceremony for President Carter</w:t>
      </w:r>
      <w:r w:rsidR="00615BDB">
        <w:rPr>
          <w:szCs w:val="24"/>
        </w:rPr>
        <w:t xml:space="preserve"> </w:t>
      </w:r>
      <w:r w:rsidR="00615BDB" w:rsidRPr="009825A0">
        <w:rPr>
          <w:szCs w:val="24"/>
        </w:rPr>
        <w:t>and other high-profile ceremonies</w:t>
      </w:r>
      <w:r w:rsidR="001016E0" w:rsidRPr="009825A0">
        <w:rPr>
          <w:szCs w:val="24"/>
        </w:rPr>
        <w:t>.</w:t>
      </w:r>
      <w:r w:rsidR="001016E0">
        <w:rPr>
          <w:szCs w:val="24"/>
        </w:rPr>
        <w:t xml:space="preserve"> </w:t>
      </w:r>
      <w:r w:rsidRPr="00FC4496">
        <w:rPr>
          <w:szCs w:val="24"/>
        </w:rPr>
        <w:t>He has since been honored as a Distinguished Member of the Regiment</w:t>
      </w:r>
      <w:r w:rsidR="00615BDB">
        <w:rPr>
          <w:color w:val="FF0000"/>
          <w:szCs w:val="24"/>
        </w:rPr>
        <w:t>.</w:t>
      </w:r>
      <w:r w:rsidRPr="00FC4496">
        <w:rPr>
          <w:szCs w:val="24"/>
        </w:rPr>
        <w:t xml:space="preserve"> </w:t>
      </w:r>
    </w:p>
    <w:p w:rsidR="00FC4496" w:rsidRDefault="00FC4496" w:rsidP="00FC4496">
      <w:pPr>
        <w:rPr>
          <w:szCs w:val="24"/>
        </w:rPr>
      </w:pPr>
    </w:p>
    <w:p w:rsidR="00FC4496" w:rsidRDefault="00FC4496" w:rsidP="00FC4496">
      <w:pPr>
        <w:rPr>
          <w:szCs w:val="24"/>
        </w:rPr>
      </w:pPr>
      <w:r>
        <w:rPr>
          <w:szCs w:val="24"/>
        </w:rPr>
        <w:t xml:space="preserve">Commander Reistad has served at every level of The American Legion. He is a past president and honorary life member of the National American Legion Press Association (NALPA). </w:t>
      </w:r>
      <w:r w:rsidRPr="00FC4496">
        <w:rPr>
          <w:szCs w:val="24"/>
        </w:rPr>
        <w:t xml:space="preserve">He recently completed a six-year appointment as chairman of the Department Legislative Committee and two three-year terms as a gubernatorial appointee to the Commonwealth of Virginia’s Joint Leadership Council of Veterans Service Organizations, where he </w:t>
      </w:r>
      <w:r w:rsidR="00615BDB" w:rsidRPr="00FC4496">
        <w:rPr>
          <w:szCs w:val="24"/>
        </w:rPr>
        <w:t>helped coordinate</w:t>
      </w:r>
      <w:r w:rsidRPr="00FC4496">
        <w:rPr>
          <w:szCs w:val="24"/>
        </w:rPr>
        <w:t xml:space="preserve"> the input of 23 VSOs in crafting veteran friendly legislation and advocating the p</w:t>
      </w:r>
      <w:r w:rsidR="009825A0">
        <w:rPr>
          <w:szCs w:val="24"/>
        </w:rPr>
        <w:t>roposed legislation before the g</w:t>
      </w:r>
      <w:r w:rsidRPr="00FC4496">
        <w:rPr>
          <w:szCs w:val="24"/>
        </w:rPr>
        <w:t>overnor and General Assembly. He is also a tenured past department historian and was recently bestowed an honorary life membership by the National Association of Department Historians of the American Legion (NADHAL).</w:t>
      </w:r>
    </w:p>
    <w:p w:rsidR="00FC4496" w:rsidRDefault="00FC4496" w:rsidP="00FC4496">
      <w:pPr>
        <w:rPr>
          <w:szCs w:val="24"/>
        </w:rPr>
      </w:pPr>
    </w:p>
    <w:p w:rsidR="00FC4496" w:rsidRPr="00FC4496" w:rsidRDefault="00FC4496" w:rsidP="00FC4496">
      <w:pPr>
        <w:rPr>
          <w:szCs w:val="24"/>
        </w:rPr>
      </w:pPr>
      <w:r>
        <w:rPr>
          <w:szCs w:val="24"/>
        </w:rPr>
        <w:t xml:space="preserve">He is a past </w:t>
      </w:r>
      <w:r w:rsidR="001016E0">
        <w:rPr>
          <w:szCs w:val="24"/>
        </w:rPr>
        <w:t>Legionnaire of the Year from Post 270 and a member of the Sons of The American Legion Squadron 10 in Manassas. His wife, Jessica, and his family, are proud members of The Americ</w:t>
      </w:r>
      <w:r w:rsidR="00844A40">
        <w:rPr>
          <w:szCs w:val="24"/>
        </w:rPr>
        <w:t>an Legion Family. His theme as n</w:t>
      </w:r>
      <w:r w:rsidR="001016E0">
        <w:rPr>
          <w:szCs w:val="24"/>
        </w:rPr>
        <w:t xml:space="preserve">ational </w:t>
      </w:r>
      <w:r w:rsidR="00844A40">
        <w:rPr>
          <w:szCs w:val="24"/>
        </w:rPr>
        <w:t xml:space="preserve">commander is “Celebrating Our Legacy,” with </w:t>
      </w:r>
      <w:r w:rsidR="00844A40" w:rsidRPr="00615BDB">
        <w:rPr>
          <w:szCs w:val="24"/>
        </w:rPr>
        <w:t xml:space="preserve">special </w:t>
      </w:r>
      <w:r w:rsidR="00615BDB" w:rsidRPr="009825A0">
        <w:rPr>
          <w:szCs w:val="24"/>
        </w:rPr>
        <w:t xml:space="preserve">emphasis on </w:t>
      </w:r>
      <w:r w:rsidR="00844A40">
        <w:rPr>
          <w:szCs w:val="24"/>
        </w:rPr>
        <w:t>the organization’s centennial</w:t>
      </w:r>
      <w:r w:rsidR="001016E0">
        <w:rPr>
          <w:szCs w:val="24"/>
        </w:rPr>
        <w:t>.</w:t>
      </w:r>
    </w:p>
    <w:p w:rsidR="00FC4496" w:rsidRPr="00FC4496" w:rsidRDefault="00FC4496" w:rsidP="00FC4496">
      <w:pPr>
        <w:rPr>
          <w:szCs w:val="24"/>
        </w:rPr>
      </w:pPr>
      <w:r>
        <w:rPr>
          <w:szCs w:val="24"/>
        </w:rPr>
        <w:t xml:space="preserve"> </w:t>
      </w:r>
    </w:p>
    <w:p w:rsidR="00FC4496" w:rsidRPr="00FC4496" w:rsidRDefault="00FC4496" w:rsidP="00FC4496">
      <w:pPr>
        <w:rPr>
          <w:szCs w:val="24"/>
        </w:rPr>
      </w:pPr>
    </w:p>
    <w:p w:rsidR="005078A4" w:rsidRPr="005078A4" w:rsidRDefault="005078A4" w:rsidP="00F370A1">
      <w:pPr>
        <w:pStyle w:val="BodyText"/>
        <w:ind w:right="-450"/>
        <w:rPr>
          <w:color w:val="FF0000"/>
          <w:szCs w:val="22"/>
        </w:rPr>
      </w:pPr>
    </w:p>
    <w:p w:rsidR="00AB359D" w:rsidRPr="005078A4" w:rsidRDefault="00AB359D" w:rsidP="00F370A1">
      <w:pPr>
        <w:ind w:right="-446"/>
        <w:rPr>
          <w:color w:val="FF0000"/>
          <w:sz w:val="22"/>
          <w:szCs w:val="22"/>
        </w:rPr>
      </w:pPr>
    </w:p>
    <w:sectPr w:rsidR="00AB359D" w:rsidRPr="005078A4" w:rsidSect="00F370A1">
      <w:headerReference w:type="default" r:id="rId7"/>
      <w:headerReference w:type="first" r:id="rId8"/>
      <w:pgSz w:w="12240" w:h="15840" w:code="1"/>
      <w:pgMar w:top="1440" w:right="1080" w:bottom="0" w:left="180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32" w:rsidRDefault="005C0232">
      <w:r>
        <w:separator/>
      </w:r>
    </w:p>
  </w:endnote>
  <w:endnote w:type="continuationSeparator" w:id="0">
    <w:p w:rsidR="005C0232" w:rsidRDefault="005C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32" w:rsidRDefault="005C0232">
      <w:r>
        <w:separator/>
      </w:r>
    </w:p>
  </w:footnote>
  <w:footnote w:type="continuationSeparator" w:id="0">
    <w:p w:rsidR="005C0232" w:rsidRDefault="005C0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32" w:rsidRDefault="00A25B32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32" w:rsidRDefault="00A25B32">
    <w:pPr>
      <w:spacing w:line="360" w:lineRule="exact"/>
      <w:rPr>
        <w:b/>
        <w:sz w:val="44"/>
      </w:rPr>
    </w:pPr>
    <w:r>
      <w:rPr>
        <w:b/>
        <w:sz w:val="50"/>
      </w:rPr>
      <w:tab/>
    </w:r>
    <w:r>
      <w:rPr>
        <w:b/>
        <w:sz w:val="44"/>
      </w:rPr>
      <w:t>The</w:t>
    </w:r>
  </w:p>
  <w:p w:rsidR="00A25B32" w:rsidRDefault="00A25B32">
    <w:pPr>
      <w:spacing w:line="360" w:lineRule="exact"/>
      <w:rPr>
        <w:b/>
        <w:sz w:val="44"/>
        <w:u w:val="single"/>
      </w:rPr>
    </w:pPr>
    <w:r>
      <w:rPr>
        <w:b/>
        <w:sz w:val="44"/>
      </w:rPr>
      <w:t>American</w:t>
    </w:r>
  </w:p>
  <w:p w:rsidR="00A25B32" w:rsidRDefault="00A25B32">
    <w:pPr>
      <w:spacing w:line="360" w:lineRule="exact"/>
      <w:rPr>
        <w:b/>
        <w:sz w:val="44"/>
      </w:rPr>
    </w:pPr>
    <w:r>
      <w:rPr>
        <w:b/>
        <w:sz w:val="44"/>
      </w:rPr>
      <w:t xml:space="preserve">   Legion</w:t>
    </w:r>
  </w:p>
  <w:tbl>
    <w:tblPr>
      <w:tblW w:w="9255" w:type="dxa"/>
      <w:tblInd w:w="108" w:type="dxa"/>
      <w:tblLayout w:type="fixed"/>
      <w:tblLook w:val="0000" w:firstRow="0" w:lastRow="0" w:firstColumn="0" w:lastColumn="0" w:noHBand="0" w:noVBand="0"/>
    </w:tblPr>
    <w:tblGrid>
      <w:gridCol w:w="1958"/>
      <w:gridCol w:w="7297"/>
    </w:tblGrid>
    <w:tr w:rsidR="00A25B32">
      <w:trPr>
        <w:cantSplit/>
      </w:trPr>
      <w:tc>
        <w:tcPr>
          <w:tcW w:w="1958" w:type="dxa"/>
        </w:tcPr>
        <w:p w:rsidR="00A25B32" w:rsidRDefault="00A25B32">
          <w:pPr>
            <w:jc w:val="center"/>
          </w:pPr>
          <w:r>
            <w:object w:dxaOrig="480" w:dyaOrig="6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34pt" o:ole="" fillcolor="window">
                <v:imagedata r:id="rId1" o:title=""/>
              </v:shape>
              <o:OLEObject Type="Embed" ProgID="MSDraw" ShapeID="_x0000_i1025" DrawAspect="Content" ObjectID="_1597557784" r:id="rId2">
                <o:FieldCodes>\* mergeformat</o:FieldCodes>
              </o:OLEObject>
            </w:object>
          </w:r>
          <w:r>
            <w:rPr>
              <w:rFonts w:ascii="CG Times (W1)" w:hAnsi="CG Times (W1)"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382270" cy="402590"/>
                <wp:effectExtent l="1905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object w:dxaOrig="480" w:dyaOrig="675">
              <v:shape id="_x0000_i1026" type="#_x0000_t75" style="width:24pt;height:34pt" o:ole="" fillcolor="window">
                <v:imagedata r:id="rId1" o:title=""/>
              </v:shape>
              <o:OLEObject Type="Embed" ProgID="MSDraw" ShapeID="_x0000_i1026" DrawAspect="Content" ObjectID="_1597557785" r:id="rId4">
                <o:FieldCodes>\* mergeformat</o:FieldCodes>
              </o:OLEObject>
            </w:object>
          </w:r>
        </w:p>
        <w:p w:rsidR="00A25B32" w:rsidRDefault="00A25B32">
          <w:pPr>
            <w:jc w:val="center"/>
          </w:pPr>
          <w:r>
            <w:rPr>
              <w:i/>
              <w:sz w:val="14"/>
            </w:rPr>
            <w:t>For God and country</w:t>
          </w:r>
        </w:p>
      </w:tc>
      <w:tc>
        <w:tcPr>
          <w:tcW w:w="7297" w:type="dxa"/>
        </w:tcPr>
        <w:p w:rsidR="00A25B32" w:rsidRDefault="00A25B32">
          <w:pPr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          </w:t>
          </w:r>
          <w:r w:rsidR="00910CE2">
            <w:rPr>
              <w:b/>
              <w:bCs/>
              <w:sz w:val="16"/>
            </w:rPr>
            <w:fldChar w:fldCharType="begin"/>
          </w:r>
          <w:r>
            <w:rPr>
              <w:b/>
              <w:bCs/>
              <w:sz w:val="16"/>
            </w:rPr>
            <w:instrText>symbol 171 \f "Wingdings"</w:instrText>
          </w:r>
          <w:r w:rsidR="00910CE2">
            <w:rPr>
              <w:b/>
              <w:bCs/>
              <w:sz w:val="16"/>
            </w:rPr>
            <w:fldChar w:fldCharType="end"/>
          </w:r>
          <w:r>
            <w:rPr>
              <w:b/>
              <w:bCs/>
              <w:sz w:val="16"/>
            </w:rPr>
            <w:t xml:space="preserve"> NATIONAL HEADQUARTERS </w:t>
          </w:r>
          <w:r w:rsidR="00910CE2">
            <w:rPr>
              <w:b/>
              <w:bCs/>
              <w:sz w:val="16"/>
            </w:rPr>
            <w:fldChar w:fldCharType="begin"/>
          </w:r>
          <w:r>
            <w:rPr>
              <w:b/>
              <w:bCs/>
              <w:sz w:val="16"/>
            </w:rPr>
            <w:instrText>symbol 171 \f "Wingdings"</w:instrText>
          </w:r>
          <w:r w:rsidR="00910CE2">
            <w:rPr>
              <w:b/>
              <w:bCs/>
              <w:sz w:val="16"/>
            </w:rPr>
            <w:fldChar w:fldCharType="end"/>
          </w:r>
          <w:r>
            <w:rPr>
              <w:b/>
              <w:bCs/>
              <w:sz w:val="16"/>
            </w:rPr>
            <w:t xml:space="preserve">P.O. BOX 1055 </w:t>
          </w:r>
          <w:r w:rsidR="00910CE2">
            <w:rPr>
              <w:b/>
              <w:bCs/>
              <w:sz w:val="16"/>
            </w:rPr>
            <w:fldChar w:fldCharType="begin"/>
          </w:r>
          <w:r>
            <w:rPr>
              <w:b/>
              <w:bCs/>
              <w:sz w:val="16"/>
            </w:rPr>
            <w:instrText>symbol 171 \f "Wingdings"</w:instrText>
          </w:r>
          <w:r w:rsidR="00910CE2">
            <w:rPr>
              <w:b/>
              <w:bCs/>
              <w:sz w:val="16"/>
            </w:rPr>
            <w:fldChar w:fldCharType="end"/>
          </w:r>
          <w:r>
            <w:rPr>
              <w:b/>
              <w:bCs/>
              <w:sz w:val="16"/>
            </w:rPr>
            <w:t>INDIANAPOLIS, IN 46206-1055</w:t>
          </w:r>
        </w:p>
        <w:p w:rsidR="00A25B32" w:rsidRDefault="00A25B32">
          <w:pPr>
            <w:ind w:left="-108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                                                                       </w:t>
          </w:r>
          <w:r w:rsidR="00910CE2">
            <w:rPr>
              <w:b/>
              <w:bCs/>
              <w:sz w:val="16"/>
            </w:rPr>
            <w:fldChar w:fldCharType="begin"/>
          </w:r>
          <w:r>
            <w:rPr>
              <w:b/>
              <w:bCs/>
              <w:sz w:val="16"/>
            </w:rPr>
            <w:instrText>symbol 171 \f "Wingdings"</w:instrText>
          </w:r>
          <w:r w:rsidR="00910CE2">
            <w:rPr>
              <w:b/>
              <w:bCs/>
              <w:sz w:val="16"/>
            </w:rPr>
            <w:fldChar w:fldCharType="end"/>
          </w:r>
          <w:r>
            <w:rPr>
              <w:b/>
              <w:bCs/>
              <w:sz w:val="16"/>
            </w:rPr>
            <w:t xml:space="preserve"> (317) 630-1253 </w:t>
          </w:r>
          <w:r w:rsidR="00910CE2">
            <w:rPr>
              <w:b/>
              <w:bCs/>
              <w:sz w:val="16"/>
            </w:rPr>
            <w:fldChar w:fldCharType="begin"/>
          </w:r>
          <w:r>
            <w:rPr>
              <w:b/>
              <w:bCs/>
              <w:sz w:val="16"/>
            </w:rPr>
            <w:instrText>symbol 171 \f "Wingdings"</w:instrText>
          </w:r>
          <w:r w:rsidR="00910CE2">
            <w:rPr>
              <w:b/>
              <w:bCs/>
              <w:sz w:val="16"/>
            </w:rPr>
            <w:fldChar w:fldCharType="end"/>
          </w:r>
          <w:r>
            <w:rPr>
              <w:b/>
              <w:bCs/>
              <w:sz w:val="16"/>
            </w:rPr>
            <w:t xml:space="preserve"> Fax (317) 630-1368</w:t>
          </w:r>
        </w:p>
        <w:p w:rsidR="00A25B32" w:rsidRDefault="00A25B32">
          <w:pPr>
            <w:ind w:left="-108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Web Site: </w:t>
          </w:r>
          <w:r>
            <w:rPr>
              <w:b/>
              <w:bCs/>
              <w:sz w:val="16"/>
              <w:u w:val="single"/>
            </w:rPr>
            <w:t>www.legion.org</w:t>
          </w:r>
        </w:p>
      </w:tc>
    </w:tr>
    <w:tr w:rsidR="00A25B32">
      <w:trPr>
        <w:cantSplit/>
      </w:trPr>
      <w:tc>
        <w:tcPr>
          <w:tcW w:w="1958" w:type="dxa"/>
        </w:tcPr>
        <w:p w:rsidR="00A25B32" w:rsidRDefault="00A25B32">
          <w:pPr>
            <w:rPr>
              <w:rFonts w:ascii="CG Times (W1)" w:hAnsi="CG Times (W1)"/>
            </w:rPr>
          </w:pPr>
        </w:p>
        <w:p w:rsidR="00A25B32" w:rsidRDefault="00A25B32">
          <w:pPr>
            <w:jc w:val="center"/>
            <w:rPr>
              <w:rFonts w:ascii="Univers (W1)" w:hAnsi="Univers (W1)"/>
              <w:b/>
              <w:sz w:val="14"/>
            </w:rPr>
          </w:pPr>
          <w:r>
            <w:rPr>
              <w:rFonts w:ascii="Univers (W1)" w:hAnsi="Univers (W1)"/>
              <w:b/>
              <w:sz w:val="14"/>
            </w:rPr>
            <w:t xml:space="preserve">OFFICE OF THE </w:t>
          </w:r>
        </w:p>
        <w:p w:rsidR="00A25B32" w:rsidRDefault="00A25B32">
          <w:pPr>
            <w:jc w:val="center"/>
            <w:rPr>
              <w:rFonts w:ascii="Univers (W1)" w:hAnsi="Univers (W1)"/>
              <w:b/>
              <w:sz w:val="14"/>
            </w:rPr>
          </w:pPr>
          <w:r>
            <w:rPr>
              <w:rFonts w:ascii="Univers (W1)" w:hAnsi="Univers (W1)"/>
              <w:b/>
              <w:sz w:val="14"/>
            </w:rPr>
            <w:t>NATIONAL COMMANDER</w:t>
          </w:r>
        </w:p>
        <w:p w:rsidR="00A25B32" w:rsidRDefault="00A25B32">
          <w:pPr>
            <w:rPr>
              <w:rFonts w:ascii="CG Times (W1)" w:hAnsi="CG Times (W1)"/>
            </w:rPr>
          </w:pPr>
        </w:p>
      </w:tc>
      <w:tc>
        <w:tcPr>
          <w:tcW w:w="7297" w:type="dxa"/>
        </w:tcPr>
        <w:p w:rsidR="00A25B32" w:rsidRDefault="00A25B32">
          <w:pPr>
            <w:ind w:left="792"/>
            <w:rPr>
              <w:sz w:val="16"/>
            </w:rPr>
          </w:pPr>
        </w:p>
      </w:tc>
    </w:tr>
  </w:tbl>
  <w:p w:rsidR="00A25B32" w:rsidRDefault="00A25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5AB1"/>
    <w:multiLevelType w:val="multilevel"/>
    <w:tmpl w:val="E6AC154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3E45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F3"/>
    <w:rsid w:val="00022A8A"/>
    <w:rsid w:val="00066B3B"/>
    <w:rsid w:val="00083976"/>
    <w:rsid w:val="00097327"/>
    <w:rsid w:val="000A60F7"/>
    <w:rsid w:val="000A7FE2"/>
    <w:rsid w:val="001016E0"/>
    <w:rsid w:val="00123203"/>
    <w:rsid w:val="00141B56"/>
    <w:rsid w:val="00141F74"/>
    <w:rsid w:val="00172C70"/>
    <w:rsid w:val="00175018"/>
    <w:rsid w:val="001A0680"/>
    <w:rsid w:val="001B01D3"/>
    <w:rsid w:val="001D0939"/>
    <w:rsid w:val="001D3843"/>
    <w:rsid w:val="001F34A5"/>
    <w:rsid w:val="00213510"/>
    <w:rsid w:val="00221492"/>
    <w:rsid w:val="00230927"/>
    <w:rsid w:val="00232BD6"/>
    <w:rsid w:val="0025429A"/>
    <w:rsid w:val="002552D9"/>
    <w:rsid w:val="00285F08"/>
    <w:rsid w:val="002C6395"/>
    <w:rsid w:val="002E6A64"/>
    <w:rsid w:val="00322FFA"/>
    <w:rsid w:val="00324C1F"/>
    <w:rsid w:val="00344BEC"/>
    <w:rsid w:val="0035741C"/>
    <w:rsid w:val="00392072"/>
    <w:rsid w:val="00395A3B"/>
    <w:rsid w:val="003C5E33"/>
    <w:rsid w:val="003D7E3C"/>
    <w:rsid w:val="0043282E"/>
    <w:rsid w:val="00461158"/>
    <w:rsid w:val="00462FFE"/>
    <w:rsid w:val="0047634C"/>
    <w:rsid w:val="004A48AE"/>
    <w:rsid w:val="0050004C"/>
    <w:rsid w:val="005078A4"/>
    <w:rsid w:val="00587F37"/>
    <w:rsid w:val="005B2641"/>
    <w:rsid w:val="005C0232"/>
    <w:rsid w:val="005C18F2"/>
    <w:rsid w:val="00615BDB"/>
    <w:rsid w:val="00654C65"/>
    <w:rsid w:val="00661FAB"/>
    <w:rsid w:val="006734D0"/>
    <w:rsid w:val="006778A4"/>
    <w:rsid w:val="006A6F35"/>
    <w:rsid w:val="007435BC"/>
    <w:rsid w:val="0074495A"/>
    <w:rsid w:val="00751481"/>
    <w:rsid w:val="00770612"/>
    <w:rsid w:val="00770830"/>
    <w:rsid w:val="00772705"/>
    <w:rsid w:val="007824FC"/>
    <w:rsid w:val="007971F3"/>
    <w:rsid w:val="007A69B4"/>
    <w:rsid w:val="007C2CBF"/>
    <w:rsid w:val="007C74F5"/>
    <w:rsid w:val="007D6409"/>
    <w:rsid w:val="007E723C"/>
    <w:rsid w:val="00844A40"/>
    <w:rsid w:val="00876ED9"/>
    <w:rsid w:val="008903AC"/>
    <w:rsid w:val="008B79E0"/>
    <w:rsid w:val="008E0D68"/>
    <w:rsid w:val="008E4761"/>
    <w:rsid w:val="00910CE2"/>
    <w:rsid w:val="0096307D"/>
    <w:rsid w:val="00974382"/>
    <w:rsid w:val="00976AAA"/>
    <w:rsid w:val="009810F5"/>
    <w:rsid w:val="00981DCE"/>
    <w:rsid w:val="009825A0"/>
    <w:rsid w:val="009A2236"/>
    <w:rsid w:val="009A3CF3"/>
    <w:rsid w:val="009A7B86"/>
    <w:rsid w:val="009B720C"/>
    <w:rsid w:val="009F401E"/>
    <w:rsid w:val="00A25B32"/>
    <w:rsid w:val="00A55EF3"/>
    <w:rsid w:val="00A848E2"/>
    <w:rsid w:val="00A930B5"/>
    <w:rsid w:val="00A95025"/>
    <w:rsid w:val="00AA0502"/>
    <w:rsid w:val="00AB31AD"/>
    <w:rsid w:val="00AB359D"/>
    <w:rsid w:val="00AC0144"/>
    <w:rsid w:val="00AC556E"/>
    <w:rsid w:val="00AD4DB3"/>
    <w:rsid w:val="00AE7710"/>
    <w:rsid w:val="00B14660"/>
    <w:rsid w:val="00B61DA8"/>
    <w:rsid w:val="00B754CD"/>
    <w:rsid w:val="00B7621D"/>
    <w:rsid w:val="00B9328E"/>
    <w:rsid w:val="00BB7C12"/>
    <w:rsid w:val="00BC7A1B"/>
    <w:rsid w:val="00BD7D6F"/>
    <w:rsid w:val="00BE1062"/>
    <w:rsid w:val="00BE2080"/>
    <w:rsid w:val="00BF4B95"/>
    <w:rsid w:val="00C16C7C"/>
    <w:rsid w:val="00C25ACF"/>
    <w:rsid w:val="00C35932"/>
    <w:rsid w:val="00CC4059"/>
    <w:rsid w:val="00CF106C"/>
    <w:rsid w:val="00D25912"/>
    <w:rsid w:val="00D613F0"/>
    <w:rsid w:val="00D65D21"/>
    <w:rsid w:val="00E0196A"/>
    <w:rsid w:val="00E51732"/>
    <w:rsid w:val="00E5179A"/>
    <w:rsid w:val="00E72A60"/>
    <w:rsid w:val="00EC79F2"/>
    <w:rsid w:val="00F103B9"/>
    <w:rsid w:val="00F11B8A"/>
    <w:rsid w:val="00F26372"/>
    <w:rsid w:val="00F370A1"/>
    <w:rsid w:val="00F73E61"/>
    <w:rsid w:val="00FB580F"/>
    <w:rsid w:val="00FC4496"/>
    <w:rsid w:val="00FD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9"/>
    <o:shapelayout v:ext="edit">
      <o:idmap v:ext="edit" data="1"/>
    </o:shapelayout>
  </w:shapeDefaults>
  <w:decimalSymbol w:val="."/>
  <w:listSeparator w:val=","/>
  <w15:docId w15:val="{C38C218F-4D35-49D9-AFAB-176757CE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E33"/>
    <w:rPr>
      <w:sz w:val="24"/>
    </w:rPr>
  </w:style>
  <w:style w:type="paragraph" w:styleId="Heading1">
    <w:name w:val="heading 1"/>
    <w:basedOn w:val="Normal"/>
    <w:next w:val="Normal"/>
    <w:qFormat/>
    <w:rsid w:val="003C5E33"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rsid w:val="003C5E33"/>
    <w:pPr>
      <w:keepNext/>
      <w:outlineLvl w:val="1"/>
    </w:pPr>
  </w:style>
  <w:style w:type="paragraph" w:styleId="Heading3">
    <w:name w:val="heading 3"/>
    <w:basedOn w:val="Normal"/>
    <w:next w:val="Normal"/>
    <w:qFormat/>
    <w:rsid w:val="003C5E33"/>
    <w:pPr>
      <w:keepNext/>
      <w:outlineLvl w:val="2"/>
    </w:pPr>
    <w:rPr>
      <w:snapToGrid w:val="0"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2C7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C7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C5E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C5E33"/>
    <w:pPr>
      <w:tabs>
        <w:tab w:val="center" w:pos="4320"/>
        <w:tab w:val="right" w:pos="8640"/>
      </w:tabs>
    </w:pPr>
  </w:style>
  <w:style w:type="paragraph" w:customStyle="1" w:styleId="listnumber">
    <w:name w:val="listnumber"/>
    <w:basedOn w:val="Normal"/>
    <w:rsid w:val="003C5E33"/>
    <w:pPr>
      <w:numPr>
        <w:numId w:val="2"/>
      </w:numPr>
      <w:spacing w:line="240" w:lineRule="exact"/>
    </w:pPr>
    <w:rPr>
      <w:rFonts w:ascii="Arial" w:hAnsi="Arial"/>
      <w:sz w:val="20"/>
    </w:rPr>
  </w:style>
  <w:style w:type="paragraph" w:styleId="PlainText">
    <w:name w:val="Plain Text"/>
    <w:basedOn w:val="Normal"/>
    <w:semiHidden/>
    <w:rsid w:val="003C5E33"/>
    <w:rPr>
      <w:rFonts w:ascii="Courier New" w:hAnsi="Courier New"/>
      <w:sz w:val="20"/>
    </w:rPr>
  </w:style>
  <w:style w:type="paragraph" w:styleId="BodyText2">
    <w:name w:val="Body Text 2"/>
    <w:basedOn w:val="Normal"/>
    <w:semiHidden/>
    <w:rsid w:val="003C5E33"/>
  </w:style>
  <w:style w:type="paragraph" w:customStyle="1" w:styleId="H1">
    <w:name w:val="H1"/>
    <w:basedOn w:val="Normal"/>
    <w:next w:val="Normal"/>
    <w:rsid w:val="003C5E3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CITE">
    <w:name w:val="CITE"/>
    <w:rsid w:val="003C5E33"/>
    <w:rPr>
      <w:i/>
    </w:rPr>
  </w:style>
  <w:style w:type="character" w:styleId="Hyperlink">
    <w:name w:val="Hyperlink"/>
    <w:basedOn w:val="DefaultParagraphFont"/>
    <w:semiHidden/>
    <w:rsid w:val="003C5E3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3C5E33"/>
    <w:pPr>
      <w:tabs>
        <w:tab w:val="left" w:pos="4680"/>
      </w:tabs>
    </w:pPr>
    <w:rPr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2C70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C70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172C70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3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A60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Murrell</dc:creator>
  <cp:lastModifiedBy>Raughter, John B.</cp:lastModifiedBy>
  <cp:revision>7</cp:revision>
  <cp:lastPrinted>2018-06-22T18:29:00Z</cp:lastPrinted>
  <dcterms:created xsi:type="dcterms:W3CDTF">2018-07-19T17:55:00Z</dcterms:created>
  <dcterms:modified xsi:type="dcterms:W3CDTF">2018-09-04T13:17:00Z</dcterms:modified>
</cp:coreProperties>
</file>